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43C0E" w:rsidRPr="00843C0E" w:rsidP="00843C0E">
      <w:pPr>
        <w:pStyle w:val="Header"/>
        <w:spacing w:line="480" w:lineRule="auto"/>
        <w:rPr>
          <w:rFonts w:ascii="Times New Roman" w:hAnsi="Times New Roman" w:cs="Times New Roman"/>
          <w:sz w:val="24"/>
          <w:szCs w:val="24"/>
        </w:rPr>
      </w:pPr>
    </w:p>
    <w:p w:rsidR="00843C0E" w:rsidRPr="00843C0E" w:rsidP="00843C0E">
      <w:pPr>
        <w:pStyle w:val="Header"/>
        <w:spacing w:line="480" w:lineRule="auto"/>
        <w:rPr>
          <w:rFonts w:ascii="Times New Roman" w:hAnsi="Times New Roman" w:cs="Times New Roman"/>
          <w:sz w:val="24"/>
          <w:szCs w:val="24"/>
        </w:rPr>
      </w:pPr>
    </w:p>
    <w:p w:rsidR="00843C0E" w:rsidRPr="00843C0E" w:rsidP="00843C0E">
      <w:pPr>
        <w:pStyle w:val="Header"/>
        <w:spacing w:line="480" w:lineRule="auto"/>
        <w:rPr>
          <w:rFonts w:ascii="Times New Roman" w:hAnsi="Times New Roman" w:cs="Times New Roman"/>
          <w:sz w:val="24"/>
          <w:szCs w:val="24"/>
        </w:rPr>
      </w:pPr>
    </w:p>
    <w:p w:rsidR="00843C0E" w:rsidRPr="00843C0E" w:rsidP="00843C0E">
      <w:pPr>
        <w:pStyle w:val="Header"/>
        <w:spacing w:line="480" w:lineRule="auto"/>
        <w:rPr>
          <w:rFonts w:ascii="Times New Roman" w:hAnsi="Times New Roman" w:cs="Times New Roman"/>
          <w:sz w:val="24"/>
          <w:szCs w:val="24"/>
        </w:rPr>
      </w:pPr>
    </w:p>
    <w:p w:rsidR="00843C0E" w:rsidRPr="00843C0E" w:rsidP="00843C0E">
      <w:pPr>
        <w:pStyle w:val="Header"/>
        <w:spacing w:line="480" w:lineRule="auto"/>
        <w:rPr>
          <w:rFonts w:ascii="Times New Roman" w:hAnsi="Times New Roman" w:cs="Times New Roman"/>
          <w:sz w:val="24"/>
          <w:szCs w:val="24"/>
        </w:rPr>
      </w:pPr>
    </w:p>
    <w:p w:rsidR="00843C0E" w:rsidRPr="00843C0E" w:rsidP="00843C0E">
      <w:pPr>
        <w:pStyle w:val="Header"/>
        <w:spacing w:line="480" w:lineRule="auto"/>
        <w:jc w:val="center"/>
        <w:rPr>
          <w:rFonts w:ascii="Times New Roman" w:hAnsi="Times New Roman" w:cs="Times New Roman"/>
          <w:sz w:val="24"/>
          <w:szCs w:val="24"/>
        </w:rPr>
      </w:pPr>
      <w:r w:rsidRPr="00843C0E">
        <w:rPr>
          <w:rFonts w:ascii="Times New Roman" w:hAnsi="Times New Roman" w:cs="Times New Roman"/>
          <w:sz w:val="24"/>
          <w:szCs w:val="24"/>
        </w:rPr>
        <w:t>ANALYSIS OF PRIMARY SOURCES</w:t>
      </w:r>
    </w:p>
    <w:p w:rsidR="00843C0E" w:rsidRPr="00843C0E" w:rsidP="00843C0E">
      <w:pPr>
        <w:spacing w:line="480" w:lineRule="auto"/>
        <w:jc w:val="center"/>
        <w:rPr>
          <w:rFonts w:ascii="Times New Roman" w:hAnsi="Times New Roman" w:cs="Times New Roman"/>
          <w:sz w:val="24"/>
          <w:szCs w:val="24"/>
        </w:rPr>
      </w:pPr>
      <w:r w:rsidRPr="00843C0E">
        <w:rPr>
          <w:rFonts w:ascii="Times New Roman" w:hAnsi="Times New Roman" w:cs="Times New Roman"/>
          <w:sz w:val="24"/>
          <w:szCs w:val="24"/>
        </w:rPr>
        <w:t>Institutional affiliation</w:t>
      </w:r>
    </w:p>
    <w:p w:rsidR="00843C0E" w:rsidRPr="00843C0E" w:rsidP="00843C0E">
      <w:pPr>
        <w:spacing w:line="480" w:lineRule="auto"/>
        <w:jc w:val="center"/>
        <w:rPr>
          <w:rFonts w:ascii="Times New Roman" w:hAnsi="Times New Roman" w:cs="Times New Roman"/>
          <w:sz w:val="24"/>
          <w:szCs w:val="24"/>
        </w:rPr>
      </w:pPr>
      <w:r w:rsidRPr="00843C0E">
        <w:rPr>
          <w:rFonts w:ascii="Times New Roman" w:hAnsi="Times New Roman" w:cs="Times New Roman"/>
          <w:sz w:val="24"/>
          <w:szCs w:val="24"/>
        </w:rPr>
        <w:t>Student name</w:t>
      </w:r>
    </w:p>
    <w:p w:rsidR="00843C0E" w:rsidRPr="00843C0E" w:rsidP="00843C0E">
      <w:pPr>
        <w:spacing w:line="480" w:lineRule="auto"/>
        <w:jc w:val="center"/>
        <w:rPr>
          <w:rFonts w:ascii="Times New Roman" w:hAnsi="Times New Roman" w:cs="Times New Roman"/>
          <w:sz w:val="24"/>
          <w:szCs w:val="24"/>
        </w:rPr>
      </w:pPr>
      <w:r w:rsidRPr="00843C0E">
        <w:rPr>
          <w:rFonts w:ascii="Times New Roman" w:hAnsi="Times New Roman" w:cs="Times New Roman"/>
          <w:sz w:val="24"/>
          <w:szCs w:val="24"/>
        </w:rPr>
        <w:t>Date</w:t>
      </w:r>
    </w:p>
    <w:p w:rsidR="00843C0E" w:rsidRPr="00843C0E" w:rsidP="00843C0E">
      <w:pPr>
        <w:spacing w:line="480" w:lineRule="auto"/>
        <w:rPr>
          <w:rFonts w:ascii="Times New Roman" w:hAnsi="Times New Roman" w:cs="Times New Roman"/>
          <w:sz w:val="24"/>
          <w:szCs w:val="24"/>
        </w:rPr>
      </w:pPr>
    </w:p>
    <w:p w:rsidR="00843C0E" w:rsidRPr="00843C0E" w:rsidP="00843C0E">
      <w:pPr>
        <w:spacing w:line="480" w:lineRule="auto"/>
        <w:rPr>
          <w:rFonts w:ascii="Times New Roman" w:hAnsi="Times New Roman" w:cs="Times New Roman"/>
          <w:sz w:val="24"/>
          <w:szCs w:val="24"/>
        </w:rPr>
      </w:pPr>
    </w:p>
    <w:p w:rsidR="00843C0E" w:rsidRPr="00843C0E" w:rsidP="00843C0E">
      <w:pPr>
        <w:spacing w:line="480" w:lineRule="auto"/>
        <w:rPr>
          <w:rFonts w:ascii="Times New Roman" w:hAnsi="Times New Roman" w:cs="Times New Roman"/>
          <w:sz w:val="24"/>
          <w:szCs w:val="24"/>
        </w:rPr>
      </w:pPr>
    </w:p>
    <w:p w:rsidR="00843C0E" w:rsidRPr="00843C0E" w:rsidP="00843C0E">
      <w:pPr>
        <w:spacing w:line="480" w:lineRule="auto"/>
        <w:rPr>
          <w:rFonts w:ascii="Times New Roman" w:hAnsi="Times New Roman" w:cs="Times New Roman"/>
          <w:sz w:val="24"/>
          <w:szCs w:val="24"/>
        </w:rPr>
      </w:pPr>
    </w:p>
    <w:p w:rsidR="00843C0E" w:rsidRPr="00843C0E" w:rsidP="00843C0E">
      <w:pPr>
        <w:spacing w:line="480" w:lineRule="auto"/>
        <w:rPr>
          <w:rFonts w:ascii="Times New Roman" w:hAnsi="Times New Roman" w:cs="Times New Roman"/>
          <w:sz w:val="24"/>
          <w:szCs w:val="24"/>
        </w:rPr>
      </w:pPr>
    </w:p>
    <w:p w:rsidR="00843C0E" w:rsidRPr="00843C0E" w:rsidP="00843C0E">
      <w:pPr>
        <w:spacing w:line="480" w:lineRule="auto"/>
        <w:rPr>
          <w:rFonts w:ascii="Times New Roman" w:hAnsi="Times New Roman" w:cs="Times New Roman"/>
          <w:sz w:val="24"/>
          <w:szCs w:val="24"/>
        </w:rPr>
      </w:pPr>
    </w:p>
    <w:p w:rsidR="00843C0E" w:rsidRPr="00843C0E" w:rsidP="00843C0E">
      <w:pPr>
        <w:spacing w:line="480" w:lineRule="auto"/>
        <w:rPr>
          <w:rFonts w:ascii="Times New Roman" w:hAnsi="Times New Roman" w:cs="Times New Roman"/>
          <w:sz w:val="24"/>
          <w:szCs w:val="24"/>
        </w:rPr>
      </w:pPr>
    </w:p>
    <w:p w:rsidR="00843C0E" w:rsidRPr="00843C0E" w:rsidP="00843C0E">
      <w:pPr>
        <w:spacing w:line="480" w:lineRule="auto"/>
        <w:rPr>
          <w:rFonts w:ascii="Times New Roman" w:hAnsi="Times New Roman" w:cs="Times New Roman"/>
          <w:sz w:val="24"/>
          <w:szCs w:val="24"/>
        </w:rPr>
      </w:pPr>
    </w:p>
    <w:p w:rsidR="00843C0E" w:rsidRPr="00843C0E" w:rsidP="00843C0E">
      <w:pPr>
        <w:spacing w:line="480" w:lineRule="auto"/>
        <w:rPr>
          <w:rFonts w:ascii="Times New Roman" w:hAnsi="Times New Roman" w:cs="Times New Roman"/>
          <w:sz w:val="24"/>
          <w:szCs w:val="24"/>
        </w:rPr>
      </w:pPr>
    </w:p>
    <w:p w:rsidR="00843C0E" w:rsidRPr="00843C0E" w:rsidP="00843C0E">
      <w:pPr>
        <w:spacing w:line="480" w:lineRule="auto"/>
        <w:rPr>
          <w:rFonts w:ascii="Times New Roman" w:hAnsi="Times New Roman" w:cs="Times New Roman"/>
          <w:sz w:val="24"/>
          <w:szCs w:val="24"/>
        </w:rPr>
      </w:pPr>
    </w:p>
    <w:p w:rsidR="00843C0E" w:rsidRPr="00843C0E" w:rsidP="00843C0E">
      <w:pPr>
        <w:spacing w:line="480" w:lineRule="auto"/>
        <w:rPr>
          <w:rFonts w:ascii="Times New Roman" w:hAnsi="Times New Roman" w:cs="Times New Roman"/>
          <w:sz w:val="24"/>
          <w:szCs w:val="24"/>
        </w:rPr>
      </w:pPr>
    </w:p>
    <w:p w:rsidR="005C1371" w:rsidRPr="00843C0E" w:rsidP="00843C0E">
      <w:pPr>
        <w:spacing w:line="480" w:lineRule="auto"/>
        <w:jc w:val="center"/>
        <w:rPr>
          <w:rFonts w:ascii="Times New Roman" w:hAnsi="Times New Roman" w:cs="Times New Roman"/>
          <w:b/>
          <w:sz w:val="24"/>
          <w:szCs w:val="24"/>
        </w:rPr>
      </w:pPr>
      <w:r w:rsidRPr="00843C0E">
        <w:rPr>
          <w:rFonts w:ascii="Times New Roman" w:hAnsi="Times New Roman" w:cs="Times New Roman"/>
          <w:b/>
          <w:sz w:val="24"/>
          <w:szCs w:val="24"/>
        </w:rPr>
        <w:t xml:space="preserve">Source </w:t>
      </w:r>
      <w:r w:rsidR="00843C0E">
        <w:rPr>
          <w:rFonts w:ascii="Times New Roman" w:hAnsi="Times New Roman" w:cs="Times New Roman"/>
          <w:b/>
          <w:sz w:val="24"/>
          <w:szCs w:val="24"/>
        </w:rPr>
        <w:t>1</w:t>
      </w:r>
      <w:bookmarkStart w:id="0" w:name="_GoBack"/>
      <w:bookmarkEnd w:id="0"/>
    </w:p>
    <w:p w:rsidR="003C1D74" w:rsidRPr="00843C0E" w:rsidP="00843C0E">
      <w:pPr>
        <w:spacing w:line="480" w:lineRule="auto"/>
        <w:rPr>
          <w:rFonts w:ascii="Times New Roman" w:hAnsi="Times New Roman" w:cs="Times New Roman"/>
          <w:sz w:val="24"/>
          <w:szCs w:val="24"/>
        </w:rPr>
      </w:pPr>
      <w:r w:rsidRPr="00843C0E">
        <w:rPr>
          <w:rFonts w:ascii="Times New Roman" w:hAnsi="Times New Roman" w:cs="Times New Roman"/>
          <w:sz w:val="24"/>
          <w:szCs w:val="24"/>
        </w:rPr>
        <w:t>The source is a speech of oral histories delivered by Adam Smith, An inquiry into the nature and causes of the wealth of nations in 1776.</w:t>
      </w:r>
      <w:r w:rsidRPr="00843C0E">
        <w:rPr>
          <w:rFonts w:ascii="Times New Roman" w:hAnsi="Times New Roman" w:cs="Times New Roman"/>
          <w:sz w:val="24"/>
          <w:szCs w:val="24"/>
        </w:rPr>
        <w:t xml:space="preserve"> However, Adam Smith did not write the speech, and it was during the early time when he advises the government.</w:t>
      </w:r>
      <w:r w:rsidRPr="00843C0E">
        <w:rPr>
          <w:rFonts w:ascii="Times New Roman" w:hAnsi="Times New Roman" w:cs="Times New Roman"/>
          <w:sz w:val="24"/>
          <w:szCs w:val="24"/>
        </w:rPr>
        <w:t xml:space="preserve"> </w:t>
      </w:r>
      <w:r w:rsidRPr="00843C0E">
        <w:rPr>
          <w:rFonts w:ascii="Times New Roman" w:hAnsi="Times New Roman" w:cs="Times New Roman"/>
          <w:sz w:val="24"/>
          <w:szCs w:val="24"/>
        </w:rPr>
        <w:t>The statement contains several points that are very important to society. He argues the all the individuals that can work and produce labor should work to increase the revenue of the nation. He further explained that the workers have their gain and many other benefits they gain in society.</w:t>
      </w:r>
      <w:r w:rsidR="00843C0E">
        <w:rPr>
          <w:rFonts w:ascii="Times New Roman" w:hAnsi="Times New Roman" w:cs="Times New Roman"/>
          <w:sz w:val="24"/>
          <w:szCs w:val="24"/>
        </w:rPr>
        <w:t xml:space="preserve"> </w:t>
      </w:r>
      <w:r w:rsidRPr="00843C0E">
        <w:rPr>
          <w:rFonts w:ascii="Times New Roman" w:hAnsi="Times New Roman" w:cs="Times New Roman"/>
          <w:sz w:val="24"/>
          <w:szCs w:val="24"/>
        </w:rPr>
        <w:t xml:space="preserve">The source shows a great speech by one of early economist Adam Smith </w:t>
      </w:r>
      <w:r w:rsidRPr="00843C0E" w:rsidR="00EA28C4">
        <w:rPr>
          <w:rFonts w:ascii="Times New Roman" w:hAnsi="Times New Roman" w:cs="Times New Roman"/>
          <w:sz w:val="24"/>
          <w:szCs w:val="24"/>
        </w:rPr>
        <w:t>where he aimed at streamlining economy and to be ethical and efficient. He further explained how the economy is affected by different factors such as free- market, government interference, division of labor, complication between money and politics, and self-regulation.
</w:t>
      </w:r>
    </w:p>
    <w:p w:rsidR="00EA28C4" w:rsidRPr="00843C0E" w:rsidP="00843C0E">
      <w:pPr>
        <w:spacing w:line="480" w:lineRule="auto"/>
        <w:ind w:firstLine="720"/>
        <w:rPr>
          <w:rFonts w:ascii="Times New Roman" w:hAnsi="Times New Roman" w:cs="Times New Roman"/>
          <w:sz w:val="24"/>
          <w:szCs w:val="24"/>
        </w:rPr>
      </w:pPr>
      <w:r w:rsidRPr="00843C0E">
        <w:rPr>
          <w:rFonts w:ascii="Times New Roman" w:hAnsi="Times New Roman" w:cs="Times New Roman"/>
          <w:sz w:val="24"/>
          <w:szCs w:val="24"/>
        </w:rPr>
        <w:t>Society and the inevitable hand are examples of theor</w:t>
      </w:r>
      <w:r w:rsidRPr="00843C0E" w:rsidR="00D807A9">
        <w:rPr>
          <w:rFonts w:ascii="Times New Roman" w:hAnsi="Times New Roman" w:cs="Times New Roman"/>
          <w:sz w:val="24"/>
          <w:szCs w:val="24"/>
        </w:rPr>
        <w:t>ies of the historical approach that</w:t>
      </w:r>
      <w:r w:rsidRPr="00843C0E">
        <w:rPr>
          <w:rFonts w:ascii="Times New Roman" w:hAnsi="Times New Roman" w:cs="Times New Roman"/>
          <w:sz w:val="24"/>
          <w:szCs w:val="24"/>
        </w:rPr>
        <w:t xml:space="preserve"> explain the work itself that is involved in the commercial stage in any society.</w:t>
      </w:r>
      <w:r w:rsidRPr="00843C0E" w:rsidR="00D807A9">
        <w:rPr>
          <w:rFonts w:ascii="Times New Roman" w:hAnsi="Times New Roman" w:cs="Times New Roman"/>
          <w:sz w:val="24"/>
          <w:szCs w:val="24"/>
        </w:rPr>
        <w:t xml:space="preserve"> It describes how the system of perfect liberty is designed that operates in the constraints and drives of human nature and the intelligently build organizations that will grow to big society. Early writers required an in-depth explanation of the question that involves orderliness in the pricing and marketing of </w:t>
      </w:r>
      <w:r w:rsidRPr="00843C0E" w:rsidR="00C579F0">
        <w:rPr>
          <w:rFonts w:ascii="Times New Roman" w:hAnsi="Times New Roman" w:cs="Times New Roman"/>
          <w:sz w:val="24"/>
          <w:szCs w:val="24"/>
        </w:rPr>
        <w:t>own</w:t>
      </w:r>
      <w:r w:rsidRPr="00843C0E" w:rsidR="00D807A9">
        <w:rPr>
          <w:rFonts w:ascii="Times New Roman" w:hAnsi="Times New Roman" w:cs="Times New Roman"/>
          <w:sz w:val="24"/>
          <w:szCs w:val="24"/>
        </w:rPr>
        <w:t xml:space="preserve"> goods and a profound interpretation of the law that included regulations of the division of the whole </w:t>
      </w:r>
      <w:r w:rsidRPr="00843C0E" w:rsidR="00C579F0">
        <w:rPr>
          <w:rFonts w:ascii="Times New Roman" w:hAnsi="Times New Roman" w:cs="Times New Roman"/>
          <w:sz w:val="24"/>
          <w:szCs w:val="24"/>
        </w:rPr>
        <w:t>“Wealth</w:t>
      </w:r>
      <w:r w:rsidRPr="00843C0E" w:rsidR="00D807A9">
        <w:rPr>
          <w:rFonts w:ascii="Times New Roman" w:hAnsi="Times New Roman" w:cs="Times New Roman"/>
          <w:sz w:val="24"/>
          <w:szCs w:val="24"/>
        </w:rPr>
        <w:t>" of the nation that involved the production of goods and services annually.
</w:t>
      </w:r>
    </w:p>
    <w:p w:rsidR="00D807A9" w:rsidRPr="00843C0E" w:rsidP="00843C0E">
      <w:pPr>
        <w:spacing w:line="480" w:lineRule="auto"/>
        <w:ind w:firstLine="720"/>
        <w:rPr>
          <w:rFonts w:ascii="Times New Roman" w:hAnsi="Times New Roman" w:cs="Times New Roman"/>
          <w:sz w:val="24"/>
          <w:szCs w:val="24"/>
        </w:rPr>
      </w:pPr>
      <w:r w:rsidRPr="00843C0E">
        <w:rPr>
          <w:rFonts w:ascii="Times New Roman" w:hAnsi="Times New Roman" w:cs="Times New Roman"/>
          <w:sz w:val="24"/>
          <w:szCs w:val="24"/>
        </w:rPr>
        <w:t>The rhetoric language of Adam Smith gives a clear understanding of the importance of work to any nation. The sources of information are confirmed in other sources because it has great significance to all countries. The sources fit in the period it was derived because, early, the main sources of labor were human, and they had to work hard so that they can increase the revenue in society. Finally, the sources present a national event because it involves a nation.</w:t>
      </w:r>
      <w:r w:rsidRPr="00843C0E" w:rsidR="002C19AC">
        <w:rPr>
          <w:rFonts w:ascii="Times New Roman" w:hAnsi="Times New Roman" w:cs="Times New Roman"/>
          <w:sz w:val="24"/>
          <w:szCs w:val="24"/>
        </w:rPr>
        <w:t xml:space="preserve"> </w:t>
      </w:r>
      <w:r w:rsidRPr="00843C0E" w:rsidR="002C19AC">
        <w:rPr>
          <w:rFonts w:ascii="Times New Roman" w:hAnsi="Times New Roman" w:cs="Times New Roman"/>
          <w:sz w:val="24"/>
          <w:szCs w:val="24"/>
        </w:rPr>
        <w:t xml:space="preserve">The </w:t>
      </w:r>
      <w:r w:rsidRPr="00843C0E" w:rsidR="002554C5">
        <w:rPr>
          <w:rFonts w:ascii="Times New Roman" w:hAnsi="Times New Roman" w:cs="Times New Roman"/>
          <w:sz w:val="24"/>
          <w:szCs w:val="24"/>
        </w:rPr>
        <w:t>sources does not use image information because there is no image in the document. One advantage of the source is that it is short and precise, thus leading to faster understanding. The limitation of the sources is that it does not include images for faster interpretation.
</w:t>
      </w:r>
    </w:p>
    <w:p w:rsidR="00C579F0" w:rsidRPr="00843C0E" w:rsidP="00843C0E">
      <w:pPr>
        <w:spacing w:line="480" w:lineRule="auto"/>
        <w:jc w:val="center"/>
        <w:rPr>
          <w:rFonts w:ascii="Times New Roman" w:hAnsi="Times New Roman" w:cs="Times New Roman"/>
          <w:b/>
          <w:sz w:val="24"/>
          <w:szCs w:val="24"/>
        </w:rPr>
      </w:pPr>
      <w:r w:rsidRPr="00843C0E">
        <w:rPr>
          <w:rFonts w:ascii="Times New Roman" w:hAnsi="Times New Roman" w:cs="Times New Roman"/>
          <w:b/>
          <w:sz w:val="24"/>
          <w:szCs w:val="24"/>
        </w:rPr>
        <w:t>Sources 2.</w:t>
      </w:r>
    </w:p>
    <w:p w:rsidR="000062D6" w:rsidRPr="00843C0E" w:rsidP="00843C0E">
      <w:pPr>
        <w:spacing w:line="480" w:lineRule="auto"/>
        <w:ind w:firstLine="720"/>
        <w:rPr>
          <w:rFonts w:ascii="Times New Roman" w:hAnsi="Times New Roman" w:cs="Times New Roman"/>
          <w:sz w:val="24"/>
          <w:szCs w:val="24"/>
        </w:rPr>
      </w:pPr>
      <w:r w:rsidRPr="00843C0E">
        <w:rPr>
          <w:rFonts w:ascii="Times New Roman" w:hAnsi="Times New Roman" w:cs="Times New Roman"/>
          <w:sz w:val="24"/>
          <w:szCs w:val="24"/>
        </w:rPr>
        <w:t>The source is an image of the painting of the fire at the triangle waist company in New York City. The source is found in the Kheel Center for labor-management Documentations and Archives Cornell University. The document was written in 1911 during the time of the industrial revolution. The document targets youth in the country because they are the main source of labor in any nation.</w:t>
      </w:r>
      <w:r w:rsidR="00843C0E">
        <w:rPr>
          <w:rFonts w:ascii="Times New Roman" w:hAnsi="Times New Roman" w:cs="Times New Roman"/>
          <w:sz w:val="24"/>
          <w:szCs w:val="24"/>
        </w:rPr>
        <w:t xml:space="preserve"> </w:t>
      </w:r>
      <w:r w:rsidRPr="00843C0E" w:rsidR="00083445">
        <w:rPr>
          <w:rFonts w:ascii="Times New Roman" w:hAnsi="Times New Roman" w:cs="Times New Roman"/>
          <w:sz w:val="24"/>
          <w:szCs w:val="24"/>
        </w:rPr>
        <w:t xml:space="preserve">The source shows many youths immigrants lost their lives in 1911 by fire during the industrial revolution. The cause of the disaster was caused by the poor working condition of the workers.  This shows that workers were mistreated during the industrial revolution. </w:t>
      </w:r>
      <w:r w:rsidRPr="00843C0E">
        <w:rPr>
          <w:rFonts w:ascii="Times New Roman" w:hAnsi="Times New Roman" w:cs="Times New Roman"/>
          <w:sz w:val="24"/>
          <w:szCs w:val="24"/>
        </w:rPr>
        <w:t xml:space="preserve"> </w:t>
      </w:r>
      <w:r w:rsidRPr="00843C0E" w:rsidR="00083445">
        <w:rPr>
          <w:rFonts w:ascii="Times New Roman" w:hAnsi="Times New Roman" w:cs="Times New Roman"/>
          <w:sz w:val="24"/>
          <w:szCs w:val="24"/>
        </w:rPr>
        <w:t xml:space="preserve">Some other conditions, such as lack of freedom of movement, lack of freedom of speech, </w:t>
      </w:r>
      <w:r w:rsidRPr="00843C0E" w:rsidR="00D80513">
        <w:rPr>
          <w:rFonts w:ascii="Times New Roman" w:hAnsi="Times New Roman" w:cs="Times New Roman"/>
          <w:sz w:val="24"/>
          <w:szCs w:val="24"/>
        </w:rPr>
        <w:t>and expression, were evident during industrial industrialization. The early masters needed free labor where Slavery started, especially the youth of African countries. The causes of all mistreatment of the workers in industrial evolution were because of industrial greed.
</w:t>
      </w:r>
    </w:p>
    <w:p w:rsidR="00D80513" w:rsidRPr="00843C0E" w:rsidP="00843C0E">
      <w:pPr>
        <w:spacing w:line="480" w:lineRule="auto"/>
        <w:ind w:firstLine="720"/>
        <w:rPr>
          <w:rFonts w:ascii="Times New Roman" w:hAnsi="Times New Roman" w:cs="Times New Roman"/>
          <w:sz w:val="24"/>
          <w:szCs w:val="24"/>
        </w:rPr>
      </w:pPr>
      <w:r w:rsidRPr="00843C0E">
        <w:rPr>
          <w:rFonts w:ascii="Times New Roman" w:hAnsi="Times New Roman" w:cs="Times New Roman"/>
          <w:sz w:val="24"/>
          <w:szCs w:val="24"/>
        </w:rPr>
        <w:t xml:space="preserve">The document shows how youth were mistreated in the early days by the rich. The content shows events of the times because it was an incident that happens during the industrial revolution and its past event. </w:t>
      </w:r>
      <w:r w:rsidRPr="00843C0E">
        <w:rPr>
          <w:rFonts w:ascii="Times New Roman" w:hAnsi="Times New Roman" w:cs="Times New Roman"/>
          <w:sz w:val="24"/>
          <w:szCs w:val="24"/>
        </w:rPr>
        <w:t xml:space="preserve">The central theme in the document is Slavery. There is a lot of mistreatment of youths during the industrial revolution, where the workers were not paid enough, poor working conditions, and </w:t>
      </w:r>
      <w:r w:rsidRPr="00843C0E" w:rsidR="00362B13">
        <w:rPr>
          <w:rFonts w:ascii="Times New Roman" w:hAnsi="Times New Roman" w:cs="Times New Roman"/>
          <w:sz w:val="24"/>
          <w:szCs w:val="24"/>
        </w:rPr>
        <w:t>lack of freedom. The incident involved 146 young immigrant workers who were sacrifices by the rich during the industrial revolution because they had no power to do anything. The event was a historical injustice where the lives of young people were terminated by the rich because of economic greed.
</w:t>
      </w:r>
    </w:p>
    <w:p w:rsidR="00C11169" w:rsidP="00843C0E">
      <w:pPr>
        <w:spacing w:line="480" w:lineRule="auto"/>
        <w:ind w:firstLine="720"/>
        <w:rPr>
          <w:rFonts w:ascii="Times New Roman" w:hAnsi="Times New Roman" w:cs="Times New Roman"/>
          <w:sz w:val="24"/>
          <w:szCs w:val="24"/>
        </w:rPr>
      </w:pPr>
      <w:r w:rsidRPr="00843C0E">
        <w:rPr>
          <w:rFonts w:ascii="Times New Roman" w:hAnsi="Times New Roman" w:cs="Times New Roman"/>
          <w:sz w:val="24"/>
          <w:szCs w:val="24"/>
        </w:rPr>
        <w:t xml:space="preserve">The rhetoric words used in the document are quite clear </w:t>
      </w:r>
      <w:r w:rsidRPr="00843C0E" w:rsidR="002C19AC">
        <w:rPr>
          <w:rFonts w:ascii="Times New Roman" w:hAnsi="Times New Roman" w:cs="Times New Roman"/>
          <w:sz w:val="24"/>
          <w:szCs w:val="24"/>
        </w:rPr>
        <w:t>about the early Slavery that occurred during the industrial revolution. The information is also confirmed in other sources in forms of historical books because it explains what happens during the industrial revolution and the challenges that affected the economy in that time. The sources present a national event because it involved a section of the economy of the nation, such as the industrial sector. The sources does not give use of oral information during the industrial revolution. The advantage of the source is that it uses simple language, therefore early to understand. One of the limitations of the source is that the image is not clear, thus making it difficult to interpret.
</w:t>
      </w:r>
    </w:p>
    <w:p w:rsidR="00843C0E" w:rsidRPr="00843C0E" w:rsidP="00843C0E">
      <w:pPr>
        <w:spacing w:line="480" w:lineRule="auto"/>
        <w:jc w:val="center"/>
        <w:rPr>
          <w:rFonts w:ascii="Times New Roman" w:hAnsi="Times New Roman" w:cs="Times New Roman"/>
          <w:b/>
          <w:sz w:val="24"/>
          <w:szCs w:val="24"/>
        </w:rPr>
      </w:pPr>
      <w:r w:rsidRPr="00843C0E">
        <w:rPr>
          <w:rFonts w:ascii="Times New Roman" w:hAnsi="Times New Roman" w:cs="Times New Roman"/>
          <w:b/>
          <w:sz w:val="24"/>
          <w:szCs w:val="24"/>
        </w:rPr>
        <w:t xml:space="preserve">Relationship </w:t>
      </w:r>
      <w:r>
        <w:rPr>
          <w:rFonts w:ascii="Times New Roman" w:hAnsi="Times New Roman" w:cs="Times New Roman"/>
          <w:b/>
          <w:sz w:val="24"/>
          <w:szCs w:val="24"/>
        </w:rPr>
        <w:t>of the sources</w:t>
      </w:r>
    </w:p>
    <w:p w:rsidR="00FF1487" w:rsidRPr="00843C0E" w:rsidP="00843C0E">
      <w:pPr>
        <w:spacing w:line="480" w:lineRule="auto"/>
        <w:ind w:firstLine="720"/>
        <w:rPr>
          <w:rFonts w:ascii="Times New Roman" w:hAnsi="Times New Roman" w:cs="Times New Roman"/>
          <w:sz w:val="24"/>
          <w:szCs w:val="24"/>
        </w:rPr>
      </w:pPr>
      <w:r w:rsidRPr="00843C0E">
        <w:rPr>
          <w:rFonts w:ascii="Times New Roman" w:hAnsi="Times New Roman" w:cs="Times New Roman"/>
          <w:sz w:val="24"/>
          <w:szCs w:val="24"/>
        </w:rPr>
        <w:t>One of the relationships between the first and the second sources is that were both deals with the economic crisis. In source 1, it explains how Adam Smith guided the people of the nation to work hard so that they can increase revenue in society. It shows that the economy was tough, and if there is no labor, the situation will be worse. The second sources show how young immigrants were burned by fire during the industrial revolution. It also shows how workers were mistreated and the poor condition of the workplace. Both sources show a tough economic period in early time before and after the industrial revolution.
</w:t>
      </w:r>
    </w:p>
    <w:sectPr w:rsidSect="0016153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530">
    <w:pPr>
      <w:pStyle w:val="Header"/>
    </w:pPr>
    <w:r>
      <w:t>ANALYSIS OF PRIMARY SOURCES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C0E" w:rsidP="00843C0E">
    <w:pPr>
      <w:pStyle w:val="Header"/>
    </w:pPr>
    <w:r>
      <w:t xml:space="preserve">Running head: </w:t>
    </w:r>
    <w:r>
      <w:t>ANALYSIS OF PRIMARY SOURCES</w:t>
    </w:r>
  </w:p>
  <w:p w:rsidR="001615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9ED"/>
    <w:rsid w:val="000062D6"/>
    <w:rsid w:val="00083445"/>
    <w:rsid w:val="00161530"/>
    <w:rsid w:val="002554C5"/>
    <w:rsid w:val="002C19AC"/>
    <w:rsid w:val="00362B13"/>
    <w:rsid w:val="003B28C1"/>
    <w:rsid w:val="003C1D74"/>
    <w:rsid w:val="005C1371"/>
    <w:rsid w:val="006F49ED"/>
    <w:rsid w:val="00843C0E"/>
    <w:rsid w:val="00C11169"/>
    <w:rsid w:val="00C579F0"/>
    <w:rsid w:val="00D80513"/>
    <w:rsid w:val="00D807A9"/>
    <w:rsid w:val="00DC5D91"/>
    <w:rsid w:val="00EA28C4"/>
    <w:rsid w:val="00FF14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4D3E4FA-1D46-43F4-9A5B-DF6FDE96A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530"/>
  </w:style>
  <w:style w:type="paragraph" w:styleId="Footer">
    <w:name w:val="footer"/>
    <w:basedOn w:val="Normal"/>
    <w:link w:val="FooterChar"/>
    <w:uiPriority w:val="99"/>
    <w:unhideWhenUsed/>
    <w:rsid w:val="00161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2020-03-12T22:34:00Z</dcterms:created>
  <dcterms:modified xsi:type="dcterms:W3CDTF">2020-03-13T00:40:00Z</dcterms:modified>
</cp:coreProperties>
</file>